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F1" w:rsidRPr="00E83761" w:rsidRDefault="00B440F1" w:rsidP="00B440F1">
      <w:pPr>
        <w:rPr>
          <w:b/>
        </w:rPr>
      </w:pPr>
      <w:r w:rsidRPr="00E83761">
        <w:rPr>
          <w:b/>
        </w:rPr>
        <w:t>Varney</w:t>
      </w:r>
      <w:r w:rsidRPr="00E83761">
        <w:rPr>
          <w:b/>
        </w:rPr>
        <w:tab/>
        <w:t>Larry</w:t>
      </w:r>
      <w:r w:rsidRPr="00E83761">
        <w:rPr>
          <w:b/>
        </w:rPr>
        <w:tab/>
      </w:r>
      <w:r w:rsidRPr="00E83761">
        <w:rPr>
          <w:b/>
        </w:rPr>
        <w:tab/>
        <w:t>Democratic Party</w:t>
      </w:r>
      <w:r w:rsidRPr="00E83761">
        <w:rPr>
          <w:b/>
        </w:rPr>
        <w:tab/>
        <w:t>State Representative</w:t>
      </w:r>
      <w:r w:rsidRPr="00E83761">
        <w:rPr>
          <w:b/>
        </w:rPr>
        <w:tab/>
        <w:t>64</w:t>
      </w:r>
      <w:r w:rsidRPr="00E83761">
        <w:rPr>
          <w:b/>
        </w:rPr>
        <w:tab/>
      </w:r>
    </w:p>
    <w:p w:rsidR="00B440F1" w:rsidRDefault="00B440F1" w:rsidP="00B440F1"/>
    <w:p w:rsidR="00B440F1" w:rsidRDefault="00B440F1" w:rsidP="00B440F1">
      <w:r>
        <w:t>Students need access to two things when it comes to this issue: talented, educated instructors, and the proper equipment. Both will require more funding of our schools.</w:t>
      </w:r>
    </w:p>
    <w:p w:rsidR="00B440F1" w:rsidRDefault="00B440F1" w:rsidP="00B440F1">
      <w:r>
        <w:t>2. Clean water is often taken for granted. We should try our best to eliminate such things as fracking, surface mining, and industrial waste disposal that affect our water supplies. In addition, we need to cut back on sprays that harm wildlife such as bees, and while we're at it, look into agricultural areas such as hemp.</w:t>
      </w:r>
    </w:p>
    <w:p w:rsidR="00B440F1" w:rsidRDefault="00B440F1" w:rsidP="00B440F1">
      <w:r>
        <w:t xml:space="preserve">3. Fracking and nuclear are worse than dead-ends when it comes to energy. We should look more into the renewables, such as solar and wind power - both of which can coexist quite well with other activities. </w:t>
      </w:r>
    </w:p>
    <w:p w:rsidR="00B440F1" w:rsidRDefault="00B440F1" w:rsidP="00B440F1">
      <w:r>
        <w:t>4. Balancing economic stability with conservation is never easy. Some areas will be affected more than others - such as the mining industry when we stop such things as mountaintop removal. But, we must do what we can, and soon.</w:t>
      </w:r>
    </w:p>
    <w:p w:rsidR="00B440F1" w:rsidRDefault="00B440F1" w:rsidP="00B440F1">
      <w:r>
        <w:t xml:space="preserve">5. One of the things government can do, is showing our public, both young and old, how beneficial science and knowledge in general are. More programs on television, more activities in and out of the </w:t>
      </w:r>
      <w:proofErr w:type="gramStart"/>
      <w:r>
        <w:t>classrooms, that</w:t>
      </w:r>
      <w:proofErr w:type="gramEnd"/>
      <w:r>
        <w:t xml:space="preserve"> encourage learning and participation. We can't keep teaching children to idolize sports stars, while those who really benefit mankind are left in the dark.</w:t>
      </w:r>
    </w:p>
    <w:p w:rsidR="003205F3" w:rsidRDefault="00B440F1">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F1"/>
    <w:rsid w:val="003404AC"/>
    <w:rsid w:val="00417C4E"/>
    <w:rsid w:val="00B440F1"/>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2018-09-27T04:25:00Z</dcterms:created>
  <dcterms:modified xsi:type="dcterms:W3CDTF">2018-09-27T04:25:00Z</dcterms:modified>
</cp:coreProperties>
</file>